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E" w:rsidRPr="00722C4C" w:rsidRDefault="00465331" w:rsidP="00D11B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2C4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56A3E" w:rsidRPr="00722C4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B56A3E" w:rsidRPr="00722C4C" w:rsidRDefault="00B56A3E" w:rsidP="00D11BB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22C4C">
        <w:rPr>
          <w:rFonts w:ascii="Times New Roman" w:eastAsia="Times New Roman" w:hAnsi="Times New Roman" w:cs="Times New Roman"/>
          <w:b/>
          <w:i/>
          <w:sz w:val="24"/>
          <w:szCs w:val="24"/>
        </w:rPr>
        <w:t>68 год</w:t>
      </w:r>
      <w:r w:rsidRPr="00722C4C">
        <w:rPr>
          <w:rFonts w:ascii="Times New Roman" w:eastAsia="Times New Roman" w:hAnsi="Times New Roman" w:cs="Times New Roman"/>
          <w:i/>
          <w:sz w:val="24"/>
          <w:szCs w:val="24"/>
        </w:rPr>
        <w:t>, 2 год на тиждень</w:t>
      </w:r>
      <w:r w:rsidR="00AB4A4C" w:rsidRPr="00722C4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883FC4" w:rsidRPr="00722C4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r w:rsidRPr="00722C4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22C4C" w:rsidRPr="00722C4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5 </w:t>
      </w:r>
      <w:r w:rsidRPr="00722C4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год резерв)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850"/>
        <w:gridCol w:w="1134"/>
        <w:gridCol w:w="1701"/>
        <w:gridCol w:w="5039"/>
      </w:tblGrid>
      <w:tr w:rsidR="00D11BB9" w:rsidRPr="00722C4C" w:rsidTr="00432DEA">
        <w:tc>
          <w:tcPr>
            <w:tcW w:w="486" w:type="dxa"/>
          </w:tcPr>
          <w:p w:rsidR="00D11BB9" w:rsidRPr="00722C4C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76" w:type="dxa"/>
          </w:tcPr>
          <w:p w:rsidR="00D11BB9" w:rsidRPr="00722C4C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(тема) уроку</w:t>
            </w:r>
          </w:p>
        </w:tc>
        <w:tc>
          <w:tcPr>
            <w:tcW w:w="850" w:type="dxa"/>
          </w:tcPr>
          <w:p w:rsidR="00D11BB9" w:rsidRPr="00722C4C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1134" w:type="dxa"/>
          </w:tcPr>
          <w:p w:rsidR="00D11BB9" w:rsidRPr="00722C4C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D11BB9" w:rsidRPr="00722C4C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039" w:type="dxa"/>
          </w:tcPr>
          <w:p w:rsidR="00D11BB9" w:rsidRPr="00722C4C" w:rsidRDefault="00D11BB9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Очікуванірезультатинавчально-пізнавальноїдіяльності</w:t>
            </w:r>
          </w:p>
        </w:tc>
      </w:tr>
      <w:tr w:rsidR="0000146F" w:rsidRPr="00722C4C" w:rsidTr="00432DEA">
        <w:tc>
          <w:tcPr>
            <w:tcW w:w="486" w:type="dxa"/>
          </w:tcPr>
          <w:p w:rsidR="0000146F" w:rsidRPr="00722C4C" w:rsidRDefault="0000146F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00146F" w:rsidRPr="00722C4C" w:rsidRDefault="0000146F" w:rsidP="00EA0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Повторення найважливіших питань </w:t>
            </w:r>
          </w:p>
          <w:p w:rsidR="0000146F" w:rsidRPr="00722C4C" w:rsidRDefault="0000146F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курсу хімії 8 класу</w:t>
            </w:r>
          </w:p>
        </w:tc>
        <w:tc>
          <w:tcPr>
            <w:tcW w:w="850" w:type="dxa"/>
          </w:tcPr>
          <w:p w:rsidR="0000146F" w:rsidRPr="00722C4C" w:rsidRDefault="0000146F" w:rsidP="00D1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0146F" w:rsidRPr="00722C4C" w:rsidRDefault="0000146F" w:rsidP="00D11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00146F" w:rsidRPr="00722C4C" w:rsidRDefault="0000146F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146F" w:rsidRPr="00722C4C" w:rsidRDefault="0000146F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називає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хімічні елементи (не менше 20-ти) за сучасною науковою українською номенклатурою, записує їхні символи;</w:t>
            </w:r>
          </w:p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наводить</w:t>
            </w:r>
            <w:r w:rsidRPr="00722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приклади</w:t>
            </w:r>
            <w:r w:rsidRPr="0072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формул і назв простих (метали і неметали) і складних (оксидів, основ, кислот) речовин; рівнянь реакцій: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добування кисню з гідроген пероксиду і води;  кисню з воднем, вуглецем, сіркою, магнієм, залізом, міддю, метаном, гідроген сульфідом, </w:t>
            </w:r>
            <w:r w:rsidRPr="00722C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води з кальцій оксидом, натрій оксидом, фосфор(V) оксидом, карбон(ІV) оксидом;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реакцій розкладу і сполучення.</w:t>
            </w:r>
          </w:p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обчислює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відносну молекулярну масу речовини за її формулою, масову частку елемента в складній речовині.</w:t>
            </w:r>
          </w:p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00146F" w:rsidRPr="00722C4C" w:rsidRDefault="0000146F" w:rsidP="00B075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критично ставиться </w:t>
            </w:r>
            <w:r w:rsidRPr="00722C4C">
              <w:rPr>
                <w:rFonts w:ascii="Times New Roman" w:hAnsi="Times New Roman" w:cs="Times New Roman"/>
                <w:bCs/>
                <w:sz w:val="24"/>
                <w:szCs w:val="24"/>
              </w:rPr>
              <w:t>до власних знань і умінь із хімії.</w:t>
            </w:r>
          </w:p>
        </w:tc>
      </w:tr>
      <w:tr w:rsidR="0000146F" w:rsidRPr="00722C4C" w:rsidTr="00432DEA">
        <w:tc>
          <w:tcPr>
            <w:tcW w:w="486" w:type="dxa"/>
          </w:tcPr>
          <w:p w:rsidR="0000146F" w:rsidRPr="00722C4C" w:rsidRDefault="0000146F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146F" w:rsidRPr="00722C4C" w:rsidRDefault="0000146F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</w:tcPr>
          <w:p w:rsidR="0000146F" w:rsidRPr="00722C4C" w:rsidRDefault="0000146F" w:rsidP="00465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Вступний інструктаж з БЖД (71-1,72-1). 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Найважливіші хімічні поняття.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Прості й складні речовини (кисень, вода). Реакції розкладу, сполучення.</w:t>
            </w:r>
          </w:p>
        </w:tc>
        <w:tc>
          <w:tcPr>
            <w:tcW w:w="850" w:type="dxa"/>
          </w:tcPr>
          <w:p w:rsidR="0000146F" w:rsidRPr="00722C4C" w:rsidRDefault="0000146F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0146F" w:rsidRPr="00722C4C" w:rsidRDefault="0000146F" w:rsidP="00EA0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146F" w:rsidRPr="00722C4C" w:rsidTr="00432DEA">
        <w:tc>
          <w:tcPr>
            <w:tcW w:w="486" w:type="dxa"/>
          </w:tcPr>
          <w:p w:rsidR="0000146F" w:rsidRPr="00722C4C" w:rsidRDefault="0000146F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146F" w:rsidRPr="00722C4C" w:rsidRDefault="0000146F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6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Прості й складні речовини (кисень, вода). Реакції розкладу, сполучення.</w:t>
            </w:r>
          </w:p>
        </w:tc>
        <w:tc>
          <w:tcPr>
            <w:tcW w:w="850" w:type="dxa"/>
          </w:tcPr>
          <w:p w:rsidR="0000146F" w:rsidRPr="00722C4C" w:rsidRDefault="0000146F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146F" w:rsidRPr="00722C4C" w:rsidRDefault="0000146F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146F" w:rsidRPr="00722C4C" w:rsidTr="00432DEA">
        <w:tc>
          <w:tcPr>
            <w:tcW w:w="486" w:type="dxa"/>
          </w:tcPr>
          <w:p w:rsidR="0000146F" w:rsidRPr="00722C4C" w:rsidRDefault="0000146F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6" w:type="dxa"/>
          </w:tcPr>
          <w:p w:rsidR="0000146F" w:rsidRPr="00722C4C" w:rsidRDefault="0000146F" w:rsidP="0000146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ідносна молекулярна маса, її обчислення за хімічною формулою. Масова частка елемента в складній речовині.</w:t>
            </w:r>
          </w:p>
        </w:tc>
        <w:tc>
          <w:tcPr>
            <w:tcW w:w="850" w:type="dxa"/>
          </w:tcPr>
          <w:p w:rsidR="0000146F" w:rsidRPr="00722C4C" w:rsidRDefault="0000146F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146F" w:rsidRPr="00722C4C" w:rsidTr="00432DEA">
        <w:tc>
          <w:tcPr>
            <w:tcW w:w="486" w:type="dxa"/>
          </w:tcPr>
          <w:p w:rsidR="0000146F" w:rsidRPr="00722C4C" w:rsidRDefault="0000146F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6" w:type="dxa"/>
          </w:tcPr>
          <w:p w:rsidR="0000146F" w:rsidRPr="00722C4C" w:rsidRDefault="0000146F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Діагностичний контроль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знань за курс 7 класу. Самостійна робота.</w:t>
            </w:r>
          </w:p>
        </w:tc>
        <w:tc>
          <w:tcPr>
            <w:tcW w:w="850" w:type="dxa"/>
          </w:tcPr>
          <w:p w:rsidR="0000146F" w:rsidRPr="00722C4C" w:rsidRDefault="0000146F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146F" w:rsidRPr="00722C4C" w:rsidTr="00432DEA">
        <w:tc>
          <w:tcPr>
            <w:tcW w:w="486" w:type="dxa"/>
          </w:tcPr>
          <w:p w:rsidR="0000146F" w:rsidRPr="00722C4C" w:rsidRDefault="0000146F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1.</w:t>
            </w:r>
            <w:r w:rsidRPr="0072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Будова атома. Періодичний закон і періодична система хімічних елементів</w:t>
            </w:r>
          </w:p>
        </w:tc>
        <w:tc>
          <w:tcPr>
            <w:tcW w:w="850" w:type="dxa"/>
          </w:tcPr>
          <w:p w:rsidR="00883FC4" w:rsidRPr="00722C4C" w:rsidRDefault="00883FC4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146F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  <w:p w:rsidR="00883FC4" w:rsidRPr="00722C4C" w:rsidRDefault="00883FC4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00146F" w:rsidRPr="00722C4C" w:rsidRDefault="0000146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6" w:type="dxa"/>
          </w:tcPr>
          <w:p w:rsidR="003703E0" w:rsidRPr="00722C4C" w:rsidRDefault="003703E0" w:rsidP="00883FC4">
            <w:pPr>
              <w:ind w:firstLine="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Короткі історичні відомості про спроби класифікації хімічних елементів.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703E0" w:rsidRPr="00722C4C" w:rsidRDefault="003703E0" w:rsidP="003703E0">
            <w:pPr>
              <w:ind w:firstLine="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проект №1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Із історії відкриття періодичної системи хімічних елементів.»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3703E0" w:rsidRPr="00722C4C" w:rsidRDefault="003703E0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3703E0" w:rsidRPr="00722C4C" w:rsidRDefault="003703E0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періодичний закон;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записує: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електронні та графічні електронні формули атомів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хімічних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елементів;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пояснює</w:t>
            </w: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періодичність зміни властивостей хімічних елементів (№ 1–20); залежність </w:t>
            </w:r>
            <w:r w:rsidRPr="00722C4C">
              <w:rPr>
                <w:rFonts w:ascii="Times New Roman" w:eastAsia="Times New Roman" w:hAnsi="Times New Roman" w:cs="Times New Roman"/>
                <w:spacing w:val="-2"/>
                <w:kern w:val="19"/>
                <w:sz w:val="24"/>
                <w:szCs w:val="24"/>
              </w:rPr>
              <w:t>характеру елементів та властивостей їхні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22C4C">
              <w:rPr>
                <w:rFonts w:ascii="Times New Roman" w:eastAsia="Times New Roman" w:hAnsi="Times New Roman" w:cs="Times New Roman"/>
                <w:spacing w:val="-4"/>
                <w:kern w:val="19"/>
                <w:sz w:val="24"/>
                <w:szCs w:val="24"/>
              </w:rPr>
              <w:t>полук від електронної будови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атомів;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наводить приклади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лужних, інертних елементів, галогенів.</w:t>
            </w:r>
          </w:p>
          <w:p w:rsidR="003703E0" w:rsidRPr="00722C4C" w:rsidRDefault="003703E0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атомне ядро, електрони, протони, нейтрони; періоди (великі й малі), головні (А) та побічні (Б) підгрупи періодичної системи; металічні та неметалічні елементи;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характеризує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 атомних ядер (кількість протонів і нейтронів), розподіл електронів (за енергетичними рівнями та підрівнями) в атомах перших 20 хімічних елементів; хімічний елемент (№ 1–20) за його положенням у періодичній систе</w:t>
            </w:r>
            <w:r w:rsidRPr="00722C4C">
              <w:rPr>
                <w:rFonts w:ascii="Times New Roman" w:eastAsia="Times New Roman" w:hAnsi="Times New Roman" w:cs="Times New Roman"/>
                <w:spacing w:val="-2"/>
                <w:kern w:val="19"/>
                <w:sz w:val="24"/>
                <w:szCs w:val="24"/>
              </w:rPr>
              <w:t>м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і, зміни радіусів атомів у періодах і підгрупах, металічних і неметалічних властивостей елементів;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періодичної системи (періоди: великі й малі, групи й підгрупи (А і Б);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аналізує</w:t>
            </w: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інформацію, закладену в періодичній системі, та використовує її для характеристики хімічного елемента;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використовує</w:t>
            </w: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інформацію, закладену в періодичній системі, для класифікації елементів (металічний або неметалічний), та визначення їхньої валентності, класифікації простих речовин (метал або неметал).</w:t>
            </w:r>
          </w:p>
          <w:p w:rsidR="003703E0" w:rsidRPr="00722C4C" w:rsidRDefault="003703E0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3703E0" w:rsidRPr="00722C4C" w:rsidRDefault="003703E0" w:rsidP="00B075D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усвідомлює </w:t>
            </w:r>
            <w:r w:rsidRPr="00722C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значення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 класифікації в науці;</w:t>
            </w:r>
          </w:p>
          <w:p w:rsidR="003703E0" w:rsidRPr="00722C4C" w:rsidRDefault="003703E0" w:rsidP="00B075D3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kern w:val="19"/>
                <w:sz w:val="24"/>
                <w:szCs w:val="24"/>
              </w:rPr>
              <w:t>бґрунтовує</w:t>
            </w:r>
            <w:r w:rsidRPr="00722C4C">
              <w:rPr>
                <w:rFonts w:ascii="Times New Roman" w:eastAsia="Times New Roman" w:hAnsi="Times New Roman" w:cs="Times New Roman"/>
                <w:spacing w:val="-4"/>
                <w:kern w:val="19"/>
                <w:sz w:val="24"/>
                <w:szCs w:val="24"/>
              </w:rPr>
              <w:t xml:space="preserve"> фізичну сутність пері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одичного закону;</w:t>
            </w:r>
          </w:p>
          <w:p w:rsidR="003703E0" w:rsidRPr="00722C4C" w:rsidRDefault="003703E0" w:rsidP="00B075D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kern w:val="19"/>
                <w:sz w:val="24"/>
                <w:szCs w:val="24"/>
              </w:rPr>
              <w:t>цінює</w:t>
            </w:r>
            <w:r w:rsidRPr="00722C4C">
              <w:rPr>
                <w:rFonts w:ascii="Times New Roman" w:eastAsia="Times New Roman" w:hAnsi="Times New Roman" w:cs="Times New Roman"/>
                <w:b/>
                <w:spacing w:val="-4"/>
                <w:kern w:val="19"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eastAsia="Times New Roman" w:hAnsi="Times New Roman" w:cs="Times New Roman"/>
                <w:spacing w:val="-4"/>
                <w:kern w:val="19"/>
                <w:sz w:val="24"/>
                <w:szCs w:val="24"/>
              </w:rPr>
              <w:t>значення періоди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 закону</w:t>
            </w:r>
            <w:r w:rsidRPr="00722C4C">
              <w:rPr>
                <w:rFonts w:ascii="Times New Roman" w:eastAsia="Times New Roman" w:hAnsi="Times New Roman" w:cs="Times New Roman"/>
                <w:spacing w:val="-4"/>
                <w:kern w:val="19"/>
                <w:sz w:val="24"/>
                <w:szCs w:val="24"/>
              </w:rPr>
              <w:t xml:space="preserve"> як одного із фундаментальних законів природи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76" w:type="dxa"/>
          </w:tcPr>
          <w:p w:rsidR="003703E0" w:rsidRPr="00722C4C" w:rsidRDefault="003703E0" w:rsidP="0037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лужні, інертні елементи, галогени. </w:t>
            </w:r>
          </w:p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Будова атома. Склад атомних ядер (протони і нейтрони). Протонне число. Нуклонне число.</w:t>
            </w:r>
          </w:p>
          <w:p w:rsidR="003703E0" w:rsidRPr="00722C4C" w:rsidRDefault="003703E0" w:rsidP="003703E0">
            <w:pPr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Демонстрації</w:t>
            </w:r>
          </w:p>
          <w:p w:rsidR="003703E0" w:rsidRPr="00722C4C" w:rsidRDefault="003703E0" w:rsidP="003703E0">
            <w:p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2.Моделі атомів (віртуальні 3D). 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Будова електронних оболонок атомів хімічних елементів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 xml:space="preserve">№ 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1-20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. Стан електронів у атомі. Поняття про радіус атома.</w:t>
            </w:r>
          </w:p>
          <w:p w:rsidR="003703E0" w:rsidRPr="00722C4C" w:rsidRDefault="003703E0" w:rsidP="003703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3703E0" w:rsidRPr="00722C4C" w:rsidRDefault="003703E0" w:rsidP="008F5EC3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3. Форми електронних орбіталей (віртуальні 3D).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орбіталі. Енергетичні рівні та підрівні; їх заповнення електронами в атомах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хімічних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елементів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№ 1-20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03E0" w:rsidRPr="00722C4C" w:rsidRDefault="003703E0" w:rsidP="003703E0">
            <w:pPr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3703E0" w:rsidRPr="00722C4C" w:rsidRDefault="003703E0" w:rsidP="003703E0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3. Форми електронних орбіталей (віртуальні 3D).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орбіталі. Енергетичні рівні та підрівні; їх заповнення електронами в атомах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хімічних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елементів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№ 1-20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Електронні та графічні електронні формули атомів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 xml:space="preserve"> хімічних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елементів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№ 1-20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76" w:type="dxa"/>
          </w:tcPr>
          <w:p w:rsidR="003703E0" w:rsidRPr="00722C4C" w:rsidRDefault="003703E0" w:rsidP="003703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Періодичний закон Д. І. Менделєєва (сучасне формулювання). 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76" w:type="dxa"/>
          </w:tcPr>
          <w:p w:rsidR="003703E0" w:rsidRPr="00722C4C" w:rsidRDefault="003703E0" w:rsidP="00883FC4">
            <w:pPr>
              <w:ind w:firstLine="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Періодична система хімічних елементів, її структура.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3E0" w:rsidRPr="00722C4C" w:rsidRDefault="003703E0" w:rsidP="003703E0">
            <w:pPr>
              <w:ind w:firstLine="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Представлення результатів навчального проекту №2 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 Періодичної системи хімічних елементів.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3703E0" w:rsidRPr="00722C4C" w:rsidRDefault="003703E0" w:rsidP="003703E0">
            <w:pPr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3703E0" w:rsidRPr="00722C4C" w:rsidRDefault="003703E0" w:rsidP="00B56A3E">
            <w:pPr>
              <w:numPr>
                <w:ilvl w:val="0"/>
                <w:numId w:val="6"/>
              </w:numPr>
              <w:tabs>
                <w:tab w:val="left" w:pos="2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Періодична система хімічних елементів (довга і коротка форми).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хімічних елементів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 xml:space="preserve">№ 1-20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за їхнім місцем у періодичній системі та будовою атома.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76" w:type="dxa"/>
          </w:tcPr>
          <w:p w:rsidR="003703E0" w:rsidRPr="00722C4C" w:rsidRDefault="003703E0" w:rsidP="00370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хімічних елементів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 xml:space="preserve">№ 1-20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за їхнім місцем у періодичній системі та будовою атома.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76" w:type="dxa"/>
          </w:tcPr>
          <w:p w:rsidR="003703E0" w:rsidRPr="00722C4C" w:rsidRDefault="003703E0" w:rsidP="0088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Представлення результатів навчальних проектів №3 «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Хімічні елементи в літературних творах.»; 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№4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«Цікаві історичні факти з відкриття і походження назв хімічних елементів.»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Значення періодичного закону.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3E0" w:rsidRPr="00722C4C" w:rsidTr="00432DEA">
        <w:tc>
          <w:tcPr>
            <w:tcW w:w="486" w:type="dxa"/>
          </w:tcPr>
          <w:p w:rsidR="003703E0" w:rsidRPr="00722C4C" w:rsidRDefault="003703E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76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 знань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</w:t>
            </w:r>
            <w:r w:rsidR="008F5EC3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атома. 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закон та періодична система хімічних елементів</w:t>
            </w:r>
            <w:r w:rsidR="008F5EC3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0" w:type="dxa"/>
          </w:tcPr>
          <w:p w:rsidR="003703E0" w:rsidRPr="00722C4C" w:rsidRDefault="008F5EC3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3703E0" w:rsidRPr="00722C4C" w:rsidRDefault="003703E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EC3" w:rsidRPr="00722C4C" w:rsidTr="009E165B">
        <w:tc>
          <w:tcPr>
            <w:tcW w:w="14786" w:type="dxa"/>
            <w:gridSpan w:val="6"/>
          </w:tcPr>
          <w:p w:rsidR="008F5EC3" w:rsidRPr="00722C4C" w:rsidRDefault="008F5EC3" w:rsidP="008F5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lastRenderedPageBreak/>
              <w:t>Наскрізні змістові лінії</w:t>
            </w:r>
          </w:p>
          <w:p w:rsidR="008F5EC3" w:rsidRPr="00722C4C" w:rsidRDefault="008F5EC3" w:rsidP="008F5EC3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8F5EC3" w:rsidRPr="00722C4C" w:rsidRDefault="008F5EC3" w:rsidP="008F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Значення періодичного закону</w:t>
            </w: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4E3AC2" w:rsidRPr="00722C4C" w:rsidRDefault="004E3AC2" w:rsidP="008F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2.</w:t>
            </w:r>
          </w:p>
          <w:p w:rsidR="004E3AC2" w:rsidRPr="00722C4C" w:rsidRDefault="004E3AC2" w:rsidP="008F5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Хімічний зв’язок і будова речовини</w:t>
            </w:r>
          </w:p>
        </w:tc>
        <w:tc>
          <w:tcPr>
            <w:tcW w:w="850" w:type="dxa"/>
          </w:tcPr>
          <w:p w:rsidR="004E3AC2" w:rsidRPr="00722C4C" w:rsidRDefault="004E3AC2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E3AC2" w:rsidRPr="00722C4C" w:rsidRDefault="004E3AC2" w:rsidP="00EA0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види хімічного зв’язку, типи кристалічних ґраток; 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сполук із ковалентним (полярним і неполярним) та йонним хімічними зв’язками, атомними, молекулярними та йонними кристалічними ґратками; 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утворення йонного, ковалентного (полярного і неполярного) зв'язків.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електронні формули молекул;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ковалентного та йонного зв’язків, кристалічної будови речовин з різними видами хімічного зв'язку; 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вид хімічного зв’язку в типових випадках, полярність ковалентного зв'язку; 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прогнозує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фізичні властивості та практичне використання речовин залежно від виду хімічного зв'язку і типу кристалічних ґраток; 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поняття електронегативності для характеристики хімічних зв'язків</w:t>
            </w: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хімічних зв'язків; фізичні властивості речовин залежно від типів кристалічних ґраток;</w:t>
            </w:r>
          </w:p>
          <w:p w:rsidR="004E3AC2" w:rsidRPr="00722C4C" w:rsidRDefault="004E3AC2" w:rsidP="00B075D3">
            <w:pPr>
              <w:jc w:val="both"/>
              <w:rPr>
                <w:rFonts w:ascii="Times New Roman" w:hAnsi="Times New Roman" w:cs="Times New Roman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робить висновки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про тип кристалічних ґраток речовин на основі виду хімічного зв’язку в них.</w:t>
            </w: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76" w:type="dxa"/>
          </w:tcPr>
          <w:p w:rsidR="004E3AC2" w:rsidRPr="00722C4C" w:rsidRDefault="004E3AC2" w:rsidP="004E3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Природа хімічного зв’язку. Електронегативність атомів хімічних елементів.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Інструктаж з БЖД (66-1,70-1,71-1,72-1). 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ий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дослід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№1</w:t>
            </w:r>
            <w:r w:rsidR="00D72C8B"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72C8B"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фізичними властивостями речовин атомної, молекулярної та йонної будови.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72C8B" w:rsidRPr="00722C4C" w:rsidRDefault="00D72C8B" w:rsidP="00D7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емонстрації</w:t>
            </w:r>
          </w:p>
          <w:p w:rsidR="00D72C8B" w:rsidRPr="00722C4C" w:rsidRDefault="00D72C8B" w:rsidP="00D72C8B">
            <w:pPr>
              <w:numPr>
                <w:ilvl w:val="0"/>
                <w:numId w:val="7"/>
              </w:num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Моделі кристалічних ґраток різних типів.</w:t>
            </w:r>
          </w:p>
          <w:p w:rsidR="00D72C8B" w:rsidRPr="00722C4C" w:rsidRDefault="00D72C8B" w:rsidP="00D72C8B">
            <w:pPr>
              <w:numPr>
                <w:ilvl w:val="0"/>
                <w:numId w:val="7"/>
              </w:num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Зразки речовин атомної, молекулярної та йонної будови.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76" w:type="dxa"/>
          </w:tcPr>
          <w:p w:rsidR="00D72C8B" w:rsidRPr="00722C4C" w:rsidRDefault="004E3AC2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Ковалентний зв'язок, його утворення. Полярний і неполярний ковалентний зв’язок. Електронні формули молекул.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Інструктаж з БЖД (66-1,70-1,71-1,72-1). 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ий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дослід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№1</w:t>
            </w:r>
            <w:r w:rsidR="00D72C8B"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72C8B"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фізичними властивостями речовин атомної, молекулярної та йонної будови.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76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Ковалентний зв'язок, його утворення. Полярний і неполярний ковалентний зв’язок. Електронні формули молекул.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76" w:type="dxa"/>
          </w:tcPr>
          <w:p w:rsidR="00D72C8B" w:rsidRPr="00722C4C" w:rsidRDefault="004E3AC2" w:rsidP="00D72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Йони. Йонний зв’язок, його утворення.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Інструктаж з БЖД (66-1,70-1,71-1,72-1). 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ий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дослід</w:t>
            </w:r>
            <w:r w:rsidR="00D72C8B"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№1 </w:t>
            </w:r>
            <w:r w:rsidR="00D72C8B" w:rsidRPr="00722C4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72C8B"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фізичними властивостями речовин атомної, молекулярної та йонної будови.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76" w:type="dxa"/>
          </w:tcPr>
          <w:p w:rsidR="00D72C8B" w:rsidRPr="00722C4C" w:rsidRDefault="00D72C8B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Йони. Йонний зв’язок, його утворення.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576" w:type="dxa"/>
          </w:tcPr>
          <w:p w:rsidR="004E3AC2" w:rsidRPr="00722C4C" w:rsidRDefault="004E3AC2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Кристалічні ґратки. Атомні, молекулярні та йонні кристали. Залежність фізичних властивостей речовин від типів кристалічних ґраток</w:t>
            </w:r>
            <w:r w:rsidR="00D72C8B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72C8B" w:rsidRPr="00722C4C" w:rsidRDefault="00D72C8B" w:rsidP="00D7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емонстрації</w:t>
            </w:r>
          </w:p>
          <w:p w:rsidR="00D72C8B" w:rsidRPr="00722C4C" w:rsidRDefault="00D72C8B" w:rsidP="00D72C8B">
            <w:pPr>
              <w:numPr>
                <w:ilvl w:val="0"/>
                <w:numId w:val="7"/>
              </w:num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Моделі кристалічних ґраток різних типів.</w:t>
            </w:r>
          </w:p>
          <w:p w:rsidR="00D72C8B" w:rsidRPr="00722C4C" w:rsidRDefault="00D72C8B" w:rsidP="00D72C8B">
            <w:pPr>
              <w:numPr>
                <w:ilvl w:val="0"/>
                <w:numId w:val="7"/>
              </w:num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Зразки речовин атомної, молекулярної та йонної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будови.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5576" w:type="dxa"/>
          </w:tcPr>
          <w:p w:rsidR="004E3AC2" w:rsidRPr="00722C4C" w:rsidRDefault="00D72C8B" w:rsidP="00B56A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(66-1,70-1,71-1,72-1). 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№1 «</w:t>
            </w:r>
            <w:r w:rsidR="004E3AC2" w:rsidRPr="00722C4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Дослідження фізичних властивостей речовин з різними типами кристалічних ґраток (наприклад: цукру, кухонної солі, графіту).</w:t>
            </w:r>
            <w:r w:rsidRPr="00722C4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576" w:type="dxa"/>
          </w:tcPr>
          <w:p w:rsidR="004E3AC2" w:rsidRPr="00722C4C" w:rsidRDefault="00D72C8B" w:rsidP="004E3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Представлення результатів навчальних проектів 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№5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="004E3AC2" w:rsidRPr="00722C4C">
              <w:rPr>
                <w:rFonts w:ascii="Times New Roman" w:hAnsi="Times New Roman" w:cs="Times New Roman"/>
                <w:sz w:val="24"/>
                <w:szCs w:val="24"/>
              </w:rPr>
              <w:t>Використання кристалів у техніці.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№6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E3AC2" w:rsidRPr="00722C4C">
              <w:rPr>
                <w:rFonts w:ascii="Times New Roman" w:hAnsi="Times New Roman" w:cs="Times New Roman"/>
                <w:sz w:val="24"/>
                <w:szCs w:val="24"/>
              </w:rPr>
              <w:t>Кристали: краса і користь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AC2" w:rsidRPr="00722C4C" w:rsidTr="00432DEA">
        <w:tc>
          <w:tcPr>
            <w:tcW w:w="486" w:type="dxa"/>
          </w:tcPr>
          <w:p w:rsidR="004E3AC2" w:rsidRPr="00722C4C" w:rsidRDefault="004E3AC2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576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№1.</w:t>
            </w:r>
          </w:p>
        </w:tc>
        <w:tc>
          <w:tcPr>
            <w:tcW w:w="850" w:type="dxa"/>
          </w:tcPr>
          <w:p w:rsidR="004E3AC2" w:rsidRPr="00722C4C" w:rsidRDefault="004E3AC2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4E3AC2" w:rsidRPr="00722C4C" w:rsidRDefault="004E3AC2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2F7" w:rsidRPr="00722C4C" w:rsidTr="006F59F8">
        <w:tc>
          <w:tcPr>
            <w:tcW w:w="14786" w:type="dxa"/>
            <w:gridSpan w:val="6"/>
          </w:tcPr>
          <w:p w:rsidR="001832F7" w:rsidRPr="00722C4C" w:rsidRDefault="001832F7" w:rsidP="00183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Наскрізні змістові лінії</w:t>
            </w:r>
          </w:p>
          <w:p w:rsidR="001832F7" w:rsidRPr="00722C4C" w:rsidRDefault="001832F7" w:rsidP="001832F7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Підприємливість і фінансова грамотність. </w:t>
            </w: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безпека. Екологічна безпека і сталий розвиток</w:t>
            </w:r>
          </w:p>
          <w:p w:rsidR="001832F7" w:rsidRPr="00722C4C" w:rsidRDefault="001832F7" w:rsidP="00183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Атомні, молекулярні та йонні кристали.</w:t>
            </w: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D132A1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D132A1" w:rsidRPr="00722C4C" w:rsidRDefault="00D132A1" w:rsidP="001832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Тема </w:t>
            </w:r>
            <w:r w:rsidRPr="00722C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Pr="00722C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2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речовини. Розрахунки за хімічними формулами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576" w:type="dxa"/>
          </w:tcPr>
          <w:p w:rsidR="00D132A1" w:rsidRPr="00722C4C" w:rsidRDefault="00D132A1" w:rsidP="002E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Кількість речовини. Моль – одиниця кількості речовини. Стала Авогадро.</w:t>
            </w:r>
          </w:p>
          <w:p w:rsidR="00D132A1" w:rsidRPr="00722C4C" w:rsidRDefault="00D132A1" w:rsidP="00D132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D132A1" w:rsidRPr="00722C4C" w:rsidRDefault="00D132A1" w:rsidP="00D132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6. Зразки речовин кількістю речовини 1 моль (або однакової кількості речовини).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одиницю вимірювання кількості речовини, молярний об’єм газів за нормальних умов, сталу Авогадро;</w:t>
            </w:r>
          </w:p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сутність фізичної величини кількість речовини.</w:t>
            </w:r>
          </w:p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установлює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взаємозв'язок між фізичними величинами (масою, молярною масою, об’ємом, молярним об’ємом, кількістю речовини); </w:t>
            </w:r>
          </w:p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обчислює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число частинок (атомів, молекул, йонів) у певній кількості речовини, масі, об’ємі; молярну масу, масу і кількість речовини; об’єм даної маси або кількості речовини газу за нормальних умов; відносну густину газу за іншим газом, </w:t>
            </w:r>
            <w:r w:rsidRPr="00722C4C">
              <w:rPr>
                <w:rFonts w:ascii="Times New Roman" w:hAnsi="Times New Roman" w:cs="Times New Roman"/>
                <w:bCs/>
                <w:sz w:val="24"/>
                <w:szCs w:val="24"/>
              </w:rPr>
              <w:t>обираючи і обґрунтовуючи спосіб розв’язання;</w:t>
            </w:r>
          </w:p>
          <w:p w:rsidR="00D132A1" w:rsidRPr="00722C4C" w:rsidRDefault="00D132A1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D132A1" w:rsidRPr="00722C4C" w:rsidRDefault="00D132A1" w:rsidP="00B075D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робить висновки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значущості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математичних знань для розв’язування хімічних задач.</w:t>
            </w: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576" w:type="dxa"/>
          </w:tcPr>
          <w:p w:rsidR="00D132A1" w:rsidRPr="00722C4C" w:rsidRDefault="002E03F8" w:rsidP="00B5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Розв</w:t>
            </w:r>
            <w:r w:rsidRPr="00722C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язування розрахункових задач №6</w:t>
            </w: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="00D132A1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числа частинок (атомів, молекул, йонів) у певній кількості речовини, масі, об’ємі.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576" w:type="dxa"/>
          </w:tcPr>
          <w:p w:rsidR="00D132A1" w:rsidRPr="00722C4C" w:rsidRDefault="00D132A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Молярна маса.</w:t>
            </w:r>
            <w:r w:rsidR="002E03F8"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Розв</w:t>
            </w:r>
            <w:r w:rsidR="002E03F8" w:rsidRPr="00722C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="002E03F8"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язування розрахункових задач №5 «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Обч</w:t>
            </w:r>
            <w:r w:rsidR="002E03F8" w:rsidRPr="00722C4C">
              <w:rPr>
                <w:rFonts w:ascii="Times New Roman" w:hAnsi="Times New Roman" w:cs="Times New Roman"/>
                <w:sz w:val="24"/>
                <w:szCs w:val="24"/>
              </w:rPr>
              <w:t>ислення молярної маси речовини.</w:t>
            </w:r>
            <w:r w:rsidR="002E03F8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576" w:type="dxa"/>
          </w:tcPr>
          <w:p w:rsidR="00D132A1" w:rsidRPr="00722C4C" w:rsidRDefault="002E03F8" w:rsidP="002E03F8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 інструктаж з БЖД (71-1,72-1). Молярна маса.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Розв</w:t>
            </w:r>
            <w:r w:rsidRPr="00722C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язування розрахункових задач №7 «</w:t>
            </w:r>
            <w:r w:rsidR="00D132A1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за хімічною формулою маси даної кількості речовини і кількості речовини за відомою масою.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576" w:type="dxa"/>
          </w:tcPr>
          <w:p w:rsidR="00D132A1" w:rsidRPr="00722C4C" w:rsidRDefault="00D132A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Молярний об’єм газів.</w:t>
            </w:r>
            <w:r w:rsidR="002E03F8"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Розв</w:t>
            </w:r>
            <w:r w:rsidR="002E03F8" w:rsidRPr="00722C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="002E03F8"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язування розрахункових задач №8 «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об’єму певної маси або кількості речовини відомого газу за нормальних умов.</w:t>
            </w:r>
            <w:r w:rsidR="002E03F8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3F8" w:rsidRPr="00722C4C" w:rsidTr="00432DEA">
        <w:tc>
          <w:tcPr>
            <w:tcW w:w="486" w:type="dxa"/>
          </w:tcPr>
          <w:p w:rsidR="002E03F8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576" w:type="dxa"/>
          </w:tcPr>
          <w:p w:rsidR="002E03F8" w:rsidRPr="00722C4C" w:rsidRDefault="002E03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Молярний об’єм газів.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Розв</w:t>
            </w:r>
            <w:r w:rsidRPr="00722C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язування розрахункових задач №8 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«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об’єму певної маси або кількості речовини відомого газу за нормальних умов.»</w:t>
            </w:r>
          </w:p>
        </w:tc>
        <w:tc>
          <w:tcPr>
            <w:tcW w:w="850" w:type="dxa"/>
          </w:tcPr>
          <w:p w:rsidR="002E03F8" w:rsidRPr="00722C4C" w:rsidRDefault="002E03F8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2E03F8" w:rsidRPr="00722C4C" w:rsidRDefault="002E03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03F8" w:rsidRPr="00722C4C" w:rsidRDefault="002E03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2E03F8" w:rsidRPr="00722C4C" w:rsidRDefault="002E03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5576" w:type="dxa"/>
          </w:tcPr>
          <w:p w:rsidR="00D132A1" w:rsidRPr="00722C4C" w:rsidRDefault="00D132A1" w:rsidP="002E03F8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Відносна густина газів. </w:t>
            </w:r>
            <w:r w:rsidR="002E03F8"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Розв</w:t>
            </w:r>
            <w:r w:rsidR="002E03F8" w:rsidRPr="00722C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="002E03F8"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язування розрахункових задач №9 «</w:t>
            </w:r>
            <w:r w:rsidRPr="00F3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 використанням відносної густини газів.</w:t>
            </w:r>
            <w:r w:rsidR="002E03F8"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3F8" w:rsidRPr="00722C4C" w:rsidTr="00432DEA">
        <w:tc>
          <w:tcPr>
            <w:tcW w:w="486" w:type="dxa"/>
          </w:tcPr>
          <w:p w:rsidR="002E03F8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576" w:type="dxa"/>
          </w:tcPr>
          <w:p w:rsidR="002E03F8" w:rsidRPr="00722C4C" w:rsidRDefault="002E03F8" w:rsidP="00B075D3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Відносна густина газів. 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Розв</w:t>
            </w:r>
            <w:r w:rsidRPr="00722C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Pr="00722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язування розрахункових задач №9 «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 використанням відносної густини газів.»</w:t>
            </w:r>
          </w:p>
        </w:tc>
        <w:tc>
          <w:tcPr>
            <w:tcW w:w="850" w:type="dxa"/>
          </w:tcPr>
          <w:p w:rsidR="002E03F8" w:rsidRPr="00722C4C" w:rsidRDefault="002E03F8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2E03F8" w:rsidRPr="00722C4C" w:rsidRDefault="002E03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03F8" w:rsidRPr="00722C4C" w:rsidRDefault="002E03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2E03F8" w:rsidRPr="00722C4C" w:rsidRDefault="002E03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2E03F8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576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 знань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«Кількість речовини. Розрахунки за хімічними формулами». 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0" w:type="dxa"/>
          </w:tcPr>
          <w:p w:rsidR="00D132A1" w:rsidRPr="00722C4C" w:rsidRDefault="00D132A1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3F8" w:rsidRPr="00722C4C" w:rsidTr="0012465A">
        <w:tc>
          <w:tcPr>
            <w:tcW w:w="14786" w:type="dxa"/>
            <w:gridSpan w:val="6"/>
          </w:tcPr>
          <w:p w:rsidR="002E03F8" w:rsidRPr="00722C4C" w:rsidRDefault="002E03F8" w:rsidP="002E03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Наскрізні змістові лінії</w:t>
            </w:r>
          </w:p>
          <w:p w:rsidR="002E03F8" w:rsidRPr="00722C4C" w:rsidRDefault="002E03F8" w:rsidP="002E03F8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Здоров’я і безпека. </w:t>
            </w: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Екологічна безпека і сталий розвиток. Підприємливість і фінансова грамотність</w:t>
            </w:r>
          </w:p>
          <w:p w:rsidR="002E03F8" w:rsidRPr="00722C4C" w:rsidRDefault="002E03F8" w:rsidP="002E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Розв’язування розрахункових задач за даною темою.</w:t>
            </w:r>
          </w:p>
        </w:tc>
      </w:tr>
      <w:tr w:rsidR="00D132A1" w:rsidRPr="00722C4C" w:rsidTr="00432DEA">
        <w:tc>
          <w:tcPr>
            <w:tcW w:w="486" w:type="dxa"/>
          </w:tcPr>
          <w:p w:rsidR="00D132A1" w:rsidRPr="00722C4C" w:rsidRDefault="00D132A1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CB4373" w:rsidRPr="00722C4C" w:rsidRDefault="00CB4373" w:rsidP="00CB43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4.</w:t>
            </w:r>
            <w:r w:rsidRPr="0072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32A1" w:rsidRPr="00722C4C" w:rsidRDefault="00CB4373" w:rsidP="00CB4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Основні класи неорганічних сполук</w:t>
            </w:r>
          </w:p>
        </w:tc>
        <w:tc>
          <w:tcPr>
            <w:tcW w:w="850" w:type="dxa"/>
          </w:tcPr>
          <w:p w:rsidR="00D132A1" w:rsidRPr="00722C4C" w:rsidRDefault="00D132A1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22C4C" w:rsidRP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D132A1" w:rsidRPr="00722C4C" w:rsidRDefault="00D132A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4F8" w:rsidRPr="00722C4C" w:rsidTr="00432DEA">
        <w:tc>
          <w:tcPr>
            <w:tcW w:w="486" w:type="dxa"/>
          </w:tcPr>
          <w:p w:rsidR="000F24F8" w:rsidRPr="00722C4C" w:rsidRDefault="00722C4C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576" w:type="dxa"/>
          </w:tcPr>
          <w:p w:rsidR="000F24F8" w:rsidRPr="00271F10" w:rsidRDefault="000F24F8" w:rsidP="00271F1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 неорганічних сполук, їхні склад і номенклатура.</w:t>
            </w:r>
          </w:p>
        </w:tc>
        <w:tc>
          <w:tcPr>
            <w:tcW w:w="850" w:type="dxa"/>
          </w:tcPr>
          <w:p w:rsidR="000F24F8" w:rsidRPr="00722C4C" w:rsidRDefault="000F24F8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F24F8" w:rsidRPr="00722C4C" w:rsidRDefault="000F24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24F8" w:rsidRPr="00722C4C" w:rsidRDefault="000F24F8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називає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оксиди, основи, кислоти, амфотерні гідроксиди, середні солі за сучасною науковою українською номенклатурою; 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приклади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оснόвних, кислотних і амфотерних оксидів, о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ксигеновмісних і безокс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722C4C">
              <w:rPr>
                <w:rFonts w:ascii="Times New Roman" w:hAnsi="Times New Roman" w:cs="Times New Roman"/>
                <w:spacing w:val="-6"/>
                <w:kern w:val="19"/>
                <w:sz w:val="24"/>
                <w:szCs w:val="24"/>
              </w:rPr>
              <w:t>енових, одно-, дво-, трио</w:t>
            </w:r>
            <w:r w:rsidRPr="00722C4C">
              <w:rPr>
                <w:rFonts w:ascii="Times New Roman" w:hAnsi="Times New Roman" w:cs="Times New Roman"/>
                <w:spacing w:val="-8"/>
                <w:kern w:val="19"/>
                <w:sz w:val="24"/>
                <w:szCs w:val="24"/>
              </w:rPr>
              <w:t>сн</w:t>
            </w:r>
            <w:r w:rsidRPr="00722C4C">
              <w:rPr>
                <w:rFonts w:ascii="Times New Roman" w:hAnsi="Times New Roman" w:cs="Times New Roman"/>
                <w:spacing w:val="-6"/>
                <w:kern w:val="19"/>
                <w:sz w:val="24"/>
                <w:szCs w:val="24"/>
              </w:rPr>
              <w:t>овних кислот, розчинни</w:t>
            </w:r>
            <w:r w:rsidRPr="00722C4C">
              <w:rPr>
                <w:rFonts w:ascii="Times New Roman" w:hAnsi="Times New Roman" w:cs="Times New Roman"/>
                <w:spacing w:val="2"/>
                <w:kern w:val="19"/>
                <w:sz w:val="24"/>
                <w:szCs w:val="24"/>
              </w:rPr>
              <w:t xml:space="preserve">х і 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н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 xml:space="preserve">ерозчинних основ,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амфотерних гідроксидів,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середніх соле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несолетворні й солетворні (кислотні, основні, амфотерні) оксиди, розчинні й нерозчинні основи, кислоти за складом (оксигеновмісні, безоксигенові) та основністю </w:t>
            </w:r>
            <w:r w:rsidRPr="00722C4C">
              <w:rPr>
                <w:rFonts w:ascii="Times New Roman" w:hAnsi="Times New Roman" w:cs="Times New Roman"/>
                <w:spacing w:val="-6"/>
                <w:kern w:val="19"/>
                <w:sz w:val="24"/>
                <w:szCs w:val="24"/>
              </w:rPr>
              <w:t>(одно-, дво-, трио</w:t>
            </w:r>
            <w:r w:rsidRPr="00722C4C">
              <w:rPr>
                <w:rFonts w:ascii="Times New Roman" w:hAnsi="Times New Roman" w:cs="Times New Roman"/>
                <w:spacing w:val="-8"/>
                <w:kern w:val="19"/>
                <w:sz w:val="24"/>
                <w:szCs w:val="24"/>
              </w:rPr>
              <w:t>сн</w:t>
            </w:r>
            <w:r w:rsidRPr="00722C4C">
              <w:rPr>
                <w:rFonts w:ascii="Times New Roman" w:hAnsi="Times New Roman" w:cs="Times New Roman"/>
                <w:spacing w:val="-6"/>
                <w:kern w:val="19"/>
                <w:sz w:val="24"/>
                <w:szCs w:val="24"/>
              </w:rPr>
              <w:t>овні)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, середні солі; реакції заміщення, обміну, нейтралізації;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поширеність представників основних класів неорганічних сполук у природі;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722C4C">
              <w:rPr>
                <w:rFonts w:ascii="Times New Roman" w:hAnsi="Times New Roman" w:cs="Times New Roman"/>
                <w:b/>
                <w:i/>
                <w:spacing w:val="-11"/>
                <w:kern w:val="19"/>
                <w:sz w:val="24"/>
                <w:szCs w:val="24"/>
              </w:rPr>
              <w:t xml:space="preserve">кладає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хімічні формули оксидів, основ, амфотерних гідроксидів (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Алюмінію, Цинку)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кислот, середніх солей; рівняння реакцій, які характеризують хімічні властивості оснόвних, кислотних та амфотерних оксидів; кислот, лугів, нерозчинних основ, амфотерних гідроксидів,  середніх солей; 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порівнює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за хімічними властивостями основні, кислотні та амфотерні оксиди, луги і нерозчинні основи;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неорганічні сполуки за класами;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поняття амфотерності, фізичні та хімічні властивості оксидів, основ, кислот, солей, амфотерних гідроксидів;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генетичні зв’язки між простими і складними речовинами, основними класами неорганічних сполук;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за рівняннями хімічних реакцій масу, к</w:t>
            </w:r>
            <w:r w:rsidRPr="00722C4C">
              <w:rPr>
                <w:rFonts w:ascii="Times New Roman" w:hAnsi="Times New Roman" w:cs="Times New Roman"/>
                <w:spacing w:val="-6"/>
                <w:kern w:val="19"/>
                <w:sz w:val="24"/>
                <w:szCs w:val="24"/>
              </w:rPr>
              <w:t>ількість речовини та об’єм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газу (н. у.) за відомою масою, кількістю речовини, об’єму одного з реагентів чи продуктів реакції, </w:t>
            </w:r>
            <w:r w:rsidRPr="00722C4C">
              <w:rPr>
                <w:rFonts w:ascii="Times New Roman" w:hAnsi="Times New Roman" w:cs="Times New Roman"/>
                <w:bCs/>
                <w:sz w:val="24"/>
                <w:szCs w:val="24"/>
              </w:rPr>
              <w:t>обираючи і обґрунтовуючи спосіб розв’язання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використовує</w:t>
            </w:r>
            <w:r w:rsidRPr="00722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сучасну українську номенклатуру основних класів неорганічних сполук;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таблицю розчинності кислот, основ та солей для складання рівнянь хімічних реакцій;</w:t>
            </w:r>
            <w:r w:rsidRPr="0072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індикатори для виявлення 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кислот і лугів; 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експеримент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, проводить його, описує спостереження, роби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ть висновки;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722C4C">
              <w:rPr>
                <w:rFonts w:ascii="Times New Roman" w:hAnsi="Times New Roman" w:cs="Times New Roman"/>
                <w:b/>
                <w:i/>
                <w:spacing w:val="-2"/>
                <w:kern w:val="19"/>
                <w:sz w:val="24"/>
                <w:szCs w:val="24"/>
              </w:rPr>
              <w:t>рогнозує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 xml:space="preserve"> перебіг хімічни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х реакцій солей і кислот з металами, використовуючи ряд активності металів;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22C4C">
              <w:rPr>
                <w:rFonts w:ascii="Times New Roman" w:hAnsi="Times New Roman" w:cs="Times New Roman"/>
                <w:b/>
                <w:i/>
                <w:spacing w:val="-2"/>
                <w:kern w:val="19"/>
                <w:sz w:val="24"/>
                <w:szCs w:val="24"/>
              </w:rPr>
              <w:t>отримується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 xml:space="preserve"> запобіжни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х заходів під час роботи з кислотами і лугами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експериментальні задачі,</w:t>
            </w:r>
            <w:r w:rsidRPr="00722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обираючи і обґрунтовуючи спосіб розв’язання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обґрунтовує</w:t>
            </w:r>
            <w:r w:rsidRPr="0072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залежність між складом,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властивостями та застосуванням неорганічних речовин;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оцінює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найважливіших представників основних класів неорганічних сполук;</w:t>
            </w:r>
          </w:p>
          <w:p w:rsidR="000F24F8" w:rsidRPr="00722C4C" w:rsidRDefault="000F24F8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висловлює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судження про значення хімічного експер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именту як способу набуття нових зна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нь; вплив речовин на навк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олишнє середовище і зд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оров’я людини; </w:t>
            </w:r>
            <w:r w:rsidRPr="00722C4C">
              <w:rPr>
                <w:rFonts w:ascii="Times New Roman" w:hAnsi="Times New Roman"/>
                <w:sz w:val="24"/>
                <w:szCs w:val="24"/>
              </w:rPr>
              <w:t>вплив діяльності людини на стан довкілля й охорону від забруднень</w:t>
            </w:r>
            <w:r w:rsidRPr="00722C4C">
              <w:rPr>
                <w:sz w:val="24"/>
                <w:szCs w:val="24"/>
              </w:rPr>
              <w:t>.</w:t>
            </w: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576" w:type="dxa"/>
          </w:tcPr>
          <w:p w:rsidR="00722C4C" w:rsidRPr="00722C4C" w:rsidRDefault="00722C4C" w:rsidP="00204A5A">
            <w:pPr>
              <w:jc w:val="both"/>
              <w:rPr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pacing w:val="-4"/>
                <w:kern w:val="19"/>
                <w:sz w:val="24"/>
                <w:szCs w:val="24"/>
              </w:rPr>
              <w:t>Фізичні властивості оксидів.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Поширеність 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у п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р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оді та в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икористання оксидів. Вплив на довкілля і здоров’я людини.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722C4C" w:rsidRDefault="00F36F93" w:rsidP="00F36F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Зразки оксидів.</w:t>
            </w:r>
            <w:r w:rsidR="00722C4C"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5576" w:type="dxa"/>
          </w:tcPr>
          <w:p w:rsidR="00722C4C" w:rsidRPr="00722C4C" w:rsidRDefault="00722C4C" w:rsidP="00271F1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Х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імічні властивості осн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ό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вних, кислотних та амфотерних оксидів: взаємодія з водою, кислотами, лугами, іншими оксидами.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271F10" w:rsidRDefault="00F36F93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 Взаємодія кислотних і основних оксидів з водою.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576" w:type="dxa"/>
          </w:tcPr>
          <w:p w:rsidR="00722C4C" w:rsidRPr="00271F10" w:rsidRDefault="00722C4C" w:rsidP="00271F1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Х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імічні властивості осн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ό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вних, кислотних та амфотерних оксидів: взаємодія з водою, кислотами, лугами, іншими оксидами.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5576" w:type="dxa"/>
          </w:tcPr>
          <w:p w:rsidR="00722C4C" w:rsidRPr="00722C4C" w:rsidRDefault="00722C4C" w:rsidP="00204A5A">
            <w:pPr>
              <w:jc w:val="both"/>
              <w:rPr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pacing w:val="-4"/>
                <w:kern w:val="19"/>
                <w:sz w:val="24"/>
                <w:szCs w:val="24"/>
              </w:rPr>
              <w:t>Фізичні властивості к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ислот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Поширеність 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у п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р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оді та в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икористання кислот. Вплив на довкілля і здоров’я людини.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F36F93" w:rsidRDefault="00F36F93" w:rsidP="00204A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Зразки кислот.</w:t>
            </w:r>
            <w:r w:rsidR="00722C4C"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5576" w:type="dxa"/>
          </w:tcPr>
          <w:p w:rsidR="00722C4C" w:rsidRDefault="00722C4C" w:rsidP="00271F10">
            <w:pPr>
              <w:autoSpaceDE w:val="0"/>
              <w:autoSpaceDN w:val="0"/>
              <w:ind w:right="-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Хімічні властивості кислот: дія на індикатори,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взаємодія з металами, основними оксидами, основами, солями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. Реакція нейтр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алізації.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 xml:space="preserve"> Ря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 активності металів. Реакції за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міщення й обміну. Заход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и безпеки під час роботи з кислотами.</w:t>
            </w:r>
          </w:p>
          <w:p w:rsidR="00E678DC" w:rsidRPr="00271F10" w:rsidRDefault="00271F10" w:rsidP="00271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71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(66-1,67-1,71-1,72-1).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Лабораторний дослід №3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«</w:t>
            </w:r>
            <w:r w:rsidR="00E678DC" w:rsidRPr="00E67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Взаємодія хлоридної кислоти</w:t>
            </w:r>
            <w:r w:rsidR="00E678DC"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</w:t>
            </w:r>
            <w:r w:rsidR="00E678DC" w:rsidRPr="00E67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678DC"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F36F93" w:rsidRDefault="00F36F93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Хімічні властивості кислот.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5576" w:type="dxa"/>
          </w:tcPr>
          <w:p w:rsidR="00722C4C" w:rsidRPr="00722C4C" w:rsidRDefault="00722C4C" w:rsidP="00271F10">
            <w:pPr>
              <w:autoSpaceDE w:val="0"/>
              <w:autoSpaceDN w:val="0"/>
              <w:ind w:right="-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Хімічні властивості кислот: дія на індикатори, взаємодія з металами, основними оксидами, основами, солями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. Реакція нейтр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алізації.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 xml:space="preserve"> Ря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 активності металів. Реакції за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міщення й обміну. Заход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и безпеки під час роботи з кислотами.</w:t>
            </w:r>
          </w:p>
          <w:p w:rsidR="00E678DC" w:rsidRPr="00E678DC" w:rsidRDefault="00E678DC" w:rsidP="00E678DC">
            <w:pPr>
              <w:tabs>
                <w:tab w:val="left" w:pos="298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Домашній експеримент</w:t>
            </w:r>
          </w:p>
          <w:p w:rsidR="00E678DC" w:rsidRPr="00271F10" w:rsidRDefault="00E678DC" w:rsidP="00271F10">
            <w:pPr>
              <w:tabs>
                <w:tab w:val="left" w:pos="298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7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E678DC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Дія на сік буряка чи червоноголової капусти лимонного соку, оцту, розчину харчової соди, мильного розчину.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F36F93" w:rsidRDefault="00F36F93" w:rsidP="00F36F93">
            <w:pPr>
              <w:tabs>
                <w:tab w:val="left" w:pos="3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 Таблиця розчинності кислот, основ, амфотерних гідроксидів і солей.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576" w:type="dxa"/>
          </w:tcPr>
          <w:p w:rsidR="00722C4C" w:rsidRPr="00271F10" w:rsidRDefault="00722C4C" w:rsidP="00271F10">
            <w:pPr>
              <w:autoSpaceDE w:val="0"/>
              <w:autoSpaceDN w:val="0"/>
              <w:ind w:right="-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Хімічні властивості кислот: дія на індикатори, взаємодія з металами, основними оксидами, основами, солями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. Реакція нейтр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алізації.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 xml:space="preserve"> Ря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 активності металів. Реакції за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міщення й обміну. Заход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и безпеки під час роботи з кислотами.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576" w:type="dxa"/>
          </w:tcPr>
          <w:p w:rsidR="00722C4C" w:rsidRPr="00722C4C" w:rsidRDefault="00722C4C" w:rsidP="00B075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Розрахункові задачі №10:</w:t>
            </w:r>
            <w:r w:rsidRPr="00722C4C">
              <w:rPr>
                <w:rStyle w:val="16Exact"/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«Розрахунки за хімічними рівняннями маси, об'єму, кількості речовини реагентів та продуктів реакцій.»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576" w:type="dxa"/>
          </w:tcPr>
          <w:p w:rsidR="00722C4C" w:rsidRPr="00722C4C" w:rsidRDefault="00722C4C" w:rsidP="00B075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Розрахункові задачі №10:</w:t>
            </w:r>
            <w:r w:rsidRPr="00722C4C">
              <w:rPr>
                <w:rStyle w:val="16Exact"/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«Розрахунки за хімічними рівняннями маси, об'єму, кількості речовини реагентів та продуктів реакцій.»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5576" w:type="dxa"/>
          </w:tcPr>
          <w:p w:rsidR="00722C4C" w:rsidRPr="00722C4C" w:rsidRDefault="00722C4C" w:rsidP="00204A5A">
            <w:pPr>
              <w:jc w:val="both"/>
              <w:rPr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pacing w:val="-4"/>
                <w:kern w:val="19"/>
                <w:sz w:val="24"/>
                <w:szCs w:val="24"/>
              </w:rPr>
              <w:t>Фізичні властивості основ.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   Поширеність 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у п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р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оді та в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икористання о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снов.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Вплив на довкілля і здоров’я людини.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  Зразки основ.</w:t>
            </w:r>
          </w:p>
          <w:p w:rsidR="00722C4C" w:rsidRPr="00722C4C" w:rsidRDefault="00722C4C" w:rsidP="00204A5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5576" w:type="dxa"/>
          </w:tcPr>
          <w:p w:rsidR="00722C4C" w:rsidRDefault="00722C4C" w:rsidP="00B5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Хімічні властивості лугів: дія на індикатори, взаємодія з кислотами, кислотними оксидами, солями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.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безпеки під час роботи з лугами.</w:t>
            </w:r>
          </w:p>
          <w:p w:rsidR="00E678DC" w:rsidRPr="00271F10" w:rsidRDefault="00271F10" w:rsidP="00271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71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(66-1,67-1,71-1,72-1).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Лабораторний дослід №2 «</w:t>
            </w:r>
            <w:r w:rsidR="00E678DC" w:rsidRPr="00E67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Взаємодія лугів з кислотами в розчині.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F36F93" w:rsidRPr="00F36F93" w:rsidRDefault="00F36F93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 Хімічні властивості лугів</w:t>
            </w:r>
            <w:r w:rsidR="00271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5576" w:type="dxa"/>
          </w:tcPr>
          <w:p w:rsidR="00722C4C" w:rsidRDefault="00722C4C" w:rsidP="00B5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Хімічні властивості нерозчинних основ: взаємодія з кислотами і розкладання внаслідок нагрівання.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F36F93" w:rsidRPr="00F36F93" w:rsidRDefault="00F36F93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13. Добування і хімічні властивості нерозчинних основ. 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576" w:type="dxa"/>
          </w:tcPr>
          <w:p w:rsidR="00722C4C" w:rsidRPr="00722C4C" w:rsidRDefault="00722C4C" w:rsidP="00271F1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Хімічні властивості амфотерних гідроксидів: взаємодія з кислотами, лугами (в розчині, при сплавлянні).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271F10" w:rsidRDefault="00F36F93" w:rsidP="00271F10">
            <w:pPr>
              <w:tabs>
                <w:tab w:val="left" w:pos="3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 Доведення амфотерності цинк гідроксиду.  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5576" w:type="dxa"/>
          </w:tcPr>
          <w:p w:rsidR="00722C4C" w:rsidRPr="00722C4C" w:rsidRDefault="00722C4C" w:rsidP="00B075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Розрахункові задачі №10:</w:t>
            </w:r>
            <w:r w:rsidRPr="00722C4C">
              <w:rPr>
                <w:rStyle w:val="16Exact"/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«Розрахунки за хімічними рівняннями маси, об'єму, кількості речовини реагентів та продуктів реакцій.»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5576" w:type="dxa"/>
          </w:tcPr>
          <w:p w:rsidR="00722C4C" w:rsidRPr="00722C4C" w:rsidRDefault="00722C4C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 знань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тем: «Оксиди. Кислоти. Основи».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5576" w:type="dxa"/>
          </w:tcPr>
          <w:p w:rsidR="00722C4C" w:rsidRDefault="00722C4C" w:rsidP="00204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pacing w:val="-4"/>
                <w:kern w:val="19"/>
                <w:sz w:val="24"/>
                <w:szCs w:val="24"/>
              </w:rPr>
              <w:t>Фізичні властивості середніх солей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    Поширеність 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у п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р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оді та в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икористання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середніх солей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. Вплив на довкілля і здоров’я людини.</w:t>
            </w:r>
          </w:p>
          <w:p w:rsidR="00E678DC" w:rsidRPr="00271F10" w:rsidRDefault="00271F10" w:rsidP="00204A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71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(66-1,67-1,71-1,72-1).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Лабораторні досліди №4 «</w:t>
            </w:r>
            <w:r w:rsidR="00E678DC"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Взаємодія 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лів із солями у водному розчині»; </w:t>
            </w:r>
            <w:r w:rsidRPr="00271F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r w:rsidR="00E678DC"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Взаємодія солей з лугами у водному розчині.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»; </w:t>
            </w:r>
            <w:r w:rsidRPr="00271F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r w:rsidR="00E678DC"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Реакція обміну між солями в розчині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.»</w:t>
            </w:r>
          </w:p>
          <w:p w:rsidR="00F36F93" w:rsidRPr="00F36F93" w:rsidRDefault="00F36F93" w:rsidP="00F36F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F36F93" w:rsidRPr="00F36F93" w:rsidRDefault="00722C4C" w:rsidP="00F36F93">
            <w:pPr>
              <w:tabs>
                <w:tab w:val="left" w:pos="3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36F93" w:rsidRPr="00F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 Таблиця розчинності кислот, основ, амфотерних гідроксидів і солей.</w:t>
            </w:r>
          </w:p>
          <w:p w:rsidR="00722C4C" w:rsidRPr="00271F10" w:rsidRDefault="00F36F93" w:rsidP="00271F10">
            <w:pPr>
              <w:tabs>
                <w:tab w:val="left" w:pos="3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 Зразки солей.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5576" w:type="dxa"/>
          </w:tcPr>
          <w:p w:rsidR="00722C4C" w:rsidRPr="00722C4C" w:rsidRDefault="00722C4C" w:rsidP="00271F10">
            <w:pPr>
              <w:autoSpaceDE w:val="0"/>
              <w:autoSpaceDN w:val="0"/>
              <w:ind w:right="-45"/>
              <w:jc w:val="both"/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pacing w:val="-6"/>
                <w:kern w:val="19"/>
                <w:sz w:val="24"/>
                <w:szCs w:val="24"/>
              </w:rPr>
              <w:t>Хімічні властиво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і середніх солей: взаємодія з металами, кислотами, лугами, іншими солями.</w:t>
            </w:r>
          </w:p>
          <w:p w:rsidR="00E678DC" w:rsidRPr="00F36F93" w:rsidRDefault="00E678DC" w:rsidP="00E678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271F10" w:rsidRDefault="00E678DC" w:rsidP="00271F10">
            <w:pPr>
              <w:tabs>
                <w:tab w:val="left" w:pos="3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17. Хімічні властивості солей.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5576" w:type="dxa"/>
          </w:tcPr>
          <w:p w:rsidR="00722C4C" w:rsidRDefault="00722C4C" w:rsidP="00271F1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Генетичні зв’язки між основними класами неорганічних сполук.</w:t>
            </w:r>
          </w:p>
          <w:p w:rsidR="00E678DC" w:rsidRPr="00A34DB0" w:rsidRDefault="00271F10" w:rsidP="00A34D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71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(66-1,67-1,71-1,72-1).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Лабораторний дослід №</w:t>
            </w:r>
            <w:r w:rsidR="00A34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7 «</w:t>
            </w:r>
            <w:r w:rsidR="00E678DC"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</w:t>
            </w:r>
            <w:r w:rsidR="00E678DC" w:rsidRPr="00E67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експериментальної задачі на прикладі реакції обміну.</w:t>
            </w:r>
            <w:r w:rsidR="00A34D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E678DC" w:rsidRPr="00F36F93" w:rsidRDefault="00E678DC" w:rsidP="00E678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36F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722C4C" w:rsidRPr="00E678DC" w:rsidRDefault="00E678DC" w:rsidP="00E678DC">
            <w:pPr>
              <w:tabs>
                <w:tab w:val="left" w:pos="3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18. Взаємодія кальцій оксиду з водою, дослідження добутого розчину індикатором, пропускання вуглекислого газу в</w:t>
            </w:r>
            <w:r w:rsidRPr="00E678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E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розчин, що утворився.</w:t>
            </w: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5576" w:type="dxa"/>
          </w:tcPr>
          <w:p w:rsidR="00722C4C" w:rsidRDefault="00722C4C" w:rsidP="00A34DB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Генетичні зв’язки між основними класами неорганічних сполук.</w:t>
            </w:r>
          </w:p>
          <w:p w:rsidR="00A34DB0" w:rsidRPr="00A34DB0" w:rsidRDefault="00A34DB0" w:rsidP="00A34DB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2C4C" w:rsidRPr="00722C4C" w:rsidRDefault="00722C4C" w:rsidP="00B07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722C4C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5576" w:type="dxa"/>
          </w:tcPr>
          <w:p w:rsidR="00722C4C" w:rsidRPr="00722C4C" w:rsidRDefault="00722C4C" w:rsidP="00B075D3">
            <w:pPr>
              <w:pStyle w:val="3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2C4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Інструктаж з БЖД (66-1,67-1,71-1,72-1).</w:t>
            </w:r>
            <w:r w:rsidR="00A34DB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Практична  робота №2: </w:t>
            </w:r>
            <w:r w:rsidRPr="00722C4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>«</w:t>
            </w:r>
            <w:r w:rsidRPr="00722C4C">
              <w:rPr>
                <w:rStyle w:val="16Exact"/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>Дослідження властивостей основних класів неорганічних сполук.»</w:t>
            </w:r>
          </w:p>
        </w:tc>
        <w:tc>
          <w:tcPr>
            <w:tcW w:w="850" w:type="dxa"/>
          </w:tcPr>
          <w:p w:rsidR="00722C4C" w:rsidRP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5576" w:type="dxa"/>
          </w:tcPr>
          <w:p w:rsidR="00722C4C" w:rsidRPr="00204A5A" w:rsidRDefault="00722C4C" w:rsidP="00B075D3">
            <w:pPr>
              <w:pStyle w:val="160"/>
              <w:shd w:val="clear" w:color="auto" w:fill="auto"/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4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(66-1,67-1,71-1,72-1).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Практична  робота №3</w:t>
            </w:r>
            <w:r w:rsidRPr="00204A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:</w:t>
            </w:r>
            <w:r w:rsidRPr="00204A5A">
              <w:rPr>
                <w:rStyle w:val="16Exact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«Розв’язування експериментальних задач.</w:t>
            </w:r>
            <w:r w:rsidRPr="00204A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5576" w:type="dxa"/>
          </w:tcPr>
          <w:p w:rsidR="00722C4C" w:rsidRPr="000F24F8" w:rsidRDefault="00722C4C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F24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Розрахункові задачі №10: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Розрахунки за хімічними рівняннями маси, об'єму, кількості речовини реагентів та продуктів реакцій.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5576" w:type="dxa"/>
          </w:tcPr>
          <w:p w:rsidR="00722C4C" w:rsidRPr="000F24F8" w:rsidRDefault="00722C4C" w:rsidP="00B075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F24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Розрахункові задачі №10: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Розрахунки за хімічними рівняннями маси, об'єму, кількості речовини реагентів та продуктів реакцій.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5576" w:type="dxa"/>
          </w:tcPr>
          <w:p w:rsidR="00722C4C" w:rsidRPr="000F24F8" w:rsidRDefault="00722C4C" w:rsidP="000F24F8">
            <w:pPr>
              <w:tabs>
                <w:tab w:val="left" w:pos="298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Представлення результатів навчальних проектів №7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0F24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Неорганічні речовини – представники основних класів у будівництві й побуті.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E678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0F24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Хімічний склад і використання мінералів.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E678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0F2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хімічних сполук на довкілля</w:t>
            </w:r>
            <w:r w:rsidRPr="000F24F8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 xml:space="preserve"> і зд</w:t>
            </w:r>
            <w:r w:rsidRPr="000F2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оров’я людини.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Pr="00722C4C" w:rsidRDefault="00722C4C" w:rsidP="00B075D3">
            <w:pPr>
              <w:jc w:val="both"/>
              <w:rPr>
                <w:sz w:val="24"/>
                <w:szCs w:val="24"/>
                <w:lang w:val="uk-UA"/>
              </w:rPr>
            </w:pPr>
            <w:r w:rsidRPr="00722C4C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5576" w:type="dxa"/>
          </w:tcPr>
          <w:p w:rsidR="00A34DB0" w:rsidRDefault="00A34DB0" w:rsidP="000F24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22C4C" w:rsidRPr="000F24F8" w:rsidRDefault="00722C4C" w:rsidP="000F2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4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№2.</w:t>
            </w:r>
          </w:p>
          <w:p w:rsidR="00722C4C" w:rsidRPr="000F24F8" w:rsidRDefault="00722C4C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Pr="00722C4C" w:rsidRDefault="00722C4C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576" w:type="dxa"/>
          </w:tcPr>
          <w:p w:rsidR="00722C4C" w:rsidRDefault="00722C4C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4C" w:rsidRDefault="00722C4C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Систематизація, аналіз та коригування знань учнів .</w:t>
            </w:r>
          </w:p>
          <w:p w:rsidR="00A34DB0" w:rsidRPr="000F24F8" w:rsidRDefault="00A34DB0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0F625C">
        <w:tc>
          <w:tcPr>
            <w:tcW w:w="14786" w:type="dxa"/>
            <w:gridSpan w:val="6"/>
          </w:tcPr>
          <w:p w:rsidR="00A34DB0" w:rsidRDefault="00A34DB0" w:rsidP="00A34DB0">
            <w:pP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bookmarkStart w:id="1" w:name="bookmark5"/>
          </w:p>
          <w:p w:rsidR="00722C4C" w:rsidRPr="00722C4C" w:rsidRDefault="00722C4C" w:rsidP="00722C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Наскрізні змістові лінії</w:t>
            </w:r>
          </w:p>
          <w:p w:rsidR="00722C4C" w:rsidRPr="00722C4C" w:rsidRDefault="00722C4C" w:rsidP="00722C4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Громадянська відповідальність </w:t>
            </w:r>
          </w:p>
          <w:p w:rsidR="00722C4C" w:rsidRPr="00722C4C" w:rsidRDefault="00722C4C" w:rsidP="00722C4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В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икористання оксидів, кислот, основ і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середніх солей</w:t>
            </w:r>
            <w:r w:rsidRPr="007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Вплив на довкілля.</w:t>
            </w:r>
          </w:p>
          <w:p w:rsidR="00722C4C" w:rsidRPr="00722C4C" w:rsidRDefault="00722C4C" w:rsidP="00722C4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722C4C" w:rsidRPr="00722C4C" w:rsidRDefault="00722C4C" w:rsidP="00722C4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Розв’язування розрахункових задач за рівняннями реакцій.</w:t>
            </w:r>
          </w:p>
          <w:p w:rsidR="00722C4C" w:rsidRPr="00722C4C" w:rsidRDefault="00722C4C" w:rsidP="00722C4C">
            <w:pPr>
              <w:autoSpaceDE w:val="0"/>
              <w:autoSpaceDN w:val="0"/>
              <w:ind w:right="-45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</w:rPr>
              <w:t>Заход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и безпеки під час роботи з кислотами і лугами.</w:t>
            </w:r>
          </w:p>
          <w:p w:rsidR="00722C4C" w:rsidRPr="00722C4C" w:rsidRDefault="00722C4C" w:rsidP="00722C4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Екологічна безпека і сталий розвиток</w:t>
            </w:r>
          </w:p>
          <w:p w:rsidR="00722C4C" w:rsidRPr="00722C4C" w:rsidRDefault="00722C4C" w:rsidP="00722C4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Розв’язування розрахункових задач за рівняннями реакцій.</w:t>
            </w:r>
          </w:p>
          <w:p w:rsidR="00722C4C" w:rsidRPr="00722C4C" w:rsidRDefault="00722C4C" w:rsidP="00722C4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Безпечне поводження з речовинами.</w:t>
            </w:r>
          </w:p>
          <w:p w:rsidR="00722C4C" w:rsidRPr="00722C4C" w:rsidRDefault="00722C4C" w:rsidP="00722C4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Поширеність 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у п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р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722C4C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</w:rPr>
              <w:t>оді та в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 xml:space="preserve">икористання оксидів, кислот, основ і </w:t>
            </w:r>
            <w:r w:rsidRPr="00722C4C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</w:rPr>
              <w:t>середніх солей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. Вплив на довкілля.</w:t>
            </w:r>
          </w:p>
          <w:p w:rsidR="00722C4C" w:rsidRPr="00722C4C" w:rsidRDefault="00722C4C" w:rsidP="00722C4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722C4C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Підприємливість і фінансова грамотність</w:t>
            </w:r>
          </w:p>
          <w:p w:rsidR="00722C4C" w:rsidRPr="00722C4C" w:rsidRDefault="00722C4C" w:rsidP="0072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Розв’язування розрахункових задач за рівняннями реакцій.</w:t>
            </w:r>
            <w:bookmarkEnd w:id="1"/>
          </w:p>
        </w:tc>
      </w:tr>
      <w:tr w:rsidR="00722C4C" w:rsidRPr="00F36F93" w:rsidTr="000C05F4">
        <w:trPr>
          <w:trHeight w:val="562"/>
        </w:trPr>
        <w:tc>
          <w:tcPr>
            <w:tcW w:w="14786" w:type="dxa"/>
            <w:gridSpan w:val="6"/>
          </w:tcPr>
          <w:p w:rsidR="00722C4C" w:rsidRPr="00722C4C" w:rsidRDefault="00722C4C" w:rsidP="00722C4C">
            <w:pPr>
              <w:ind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2C4C" w:rsidRPr="00722C4C" w:rsidRDefault="00722C4C" w:rsidP="00722C4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Орієнтовні об’єкти екскурсій.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Краєзнавчий і мінералогічний музеї.</w:t>
            </w:r>
          </w:p>
          <w:p w:rsidR="00722C4C" w:rsidRP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4DB0" w:rsidRPr="00F36F93" w:rsidTr="000C05F4">
        <w:trPr>
          <w:trHeight w:val="562"/>
        </w:trPr>
        <w:tc>
          <w:tcPr>
            <w:tcW w:w="14786" w:type="dxa"/>
            <w:gridSpan w:val="6"/>
          </w:tcPr>
          <w:p w:rsidR="00A34DB0" w:rsidRPr="00722C4C" w:rsidRDefault="00A34DB0" w:rsidP="00722C4C">
            <w:pPr>
              <w:ind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РЕЗЕРВНІ години</w:t>
            </w:r>
          </w:p>
        </w:tc>
      </w:tr>
      <w:tr w:rsidR="00722C4C" w:rsidRPr="00883FC4" w:rsidTr="00432DEA">
        <w:tc>
          <w:tcPr>
            <w:tcW w:w="486" w:type="dxa"/>
          </w:tcPr>
          <w:p w:rsidR="00722C4C" w:rsidRPr="00A34DB0" w:rsidRDefault="00722C4C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4D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576" w:type="dxa"/>
          </w:tcPr>
          <w:p w:rsidR="00722C4C" w:rsidRPr="00A34DB0" w:rsidRDefault="00722C4C" w:rsidP="00B56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34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Повторення</w:t>
            </w:r>
            <w:r w:rsidR="00A34DB0" w:rsidRPr="00A34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A34DB0" w:rsidRPr="00A34D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Ковалентний та йонний зв'язки, їх утворення.</w:t>
            </w: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Default="00722C4C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576" w:type="dxa"/>
          </w:tcPr>
          <w:p w:rsidR="00722C4C" w:rsidRPr="00A34DB0" w:rsidRDefault="00722C4C" w:rsidP="00A34DB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Повторення</w:t>
            </w:r>
            <w:r w:rsidR="00A34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A34DB0"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Генетичні зв’язки між основними класами неорганічних сполук.</w:t>
            </w: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C4C" w:rsidRPr="00883FC4" w:rsidTr="00432DEA">
        <w:tc>
          <w:tcPr>
            <w:tcW w:w="486" w:type="dxa"/>
          </w:tcPr>
          <w:p w:rsidR="00722C4C" w:rsidRDefault="00722C4C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576" w:type="dxa"/>
          </w:tcPr>
          <w:p w:rsidR="00722C4C" w:rsidRPr="00A34DB0" w:rsidRDefault="00722C4C" w:rsidP="00A34DB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Повторення</w:t>
            </w:r>
            <w:r w:rsidR="00A34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A34DB0"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Генетичні зв’язки між основними класами неорганічних сполук.</w:t>
            </w:r>
          </w:p>
        </w:tc>
        <w:tc>
          <w:tcPr>
            <w:tcW w:w="850" w:type="dxa"/>
          </w:tcPr>
          <w:p w:rsidR="00722C4C" w:rsidRDefault="00722C4C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722C4C" w:rsidRDefault="00722C4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4DB0" w:rsidRPr="00A34DB0" w:rsidTr="00432DEA">
        <w:tc>
          <w:tcPr>
            <w:tcW w:w="486" w:type="dxa"/>
          </w:tcPr>
          <w:p w:rsidR="00A34DB0" w:rsidRDefault="00A34DB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576" w:type="dxa"/>
          </w:tcPr>
          <w:p w:rsidR="00A34DB0" w:rsidRPr="000F24F8" w:rsidRDefault="00A34DB0" w:rsidP="005173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Повторення. </w:t>
            </w:r>
            <w:r w:rsidRPr="000F24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Розрахункові задачі №10: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Розрахунки за хімічними рівняннями маси, об'єму, кількості речовини реагентів та продуктів реакцій.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850" w:type="dxa"/>
          </w:tcPr>
          <w:p w:rsidR="00A34DB0" w:rsidRDefault="00A34DB0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34DB0" w:rsidRDefault="00A34DB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34DB0" w:rsidRDefault="00A34DB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A34DB0" w:rsidRDefault="00A34DB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4DB0" w:rsidRPr="00A34DB0" w:rsidTr="00432DEA">
        <w:tc>
          <w:tcPr>
            <w:tcW w:w="486" w:type="dxa"/>
          </w:tcPr>
          <w:p w:rsidR="00A34DB0" w:rsidRDefault="00A34DB0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576" w:type="dxa"/>
          </w:tcPr>
          <w:p w:rsidR="00A34DB0" w:rsidRPr="000F24F8" w:rsidRDefault="00A34DB0" w:rsidP="005173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Повторення. </w:t>
            </w:r>
            <w:r w:rsidRPr="000F24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Розрахункові задачі №10: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0F24F8"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Розрахунки за хімічними рівняннями маси, об'єму, кількості речовини реагентів та продуктів реакцій.</w:t>
            </w:r>
            <w:r>
              <w:rPr>
                <w:rStyle w:val="16Exact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850" w:type="dxa"/>
          </w:tcPr>
          <w:p w:rsidR="00A34DB0" w:rsidRDefault="00A34DB0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34DB0" w:rsidRDefault="00A34DB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34DB0" w:rsidRDefault="00A34DB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A34DB0" w:rsidRDefault="00A34DB0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38FB" w:rsidRPr="00883FC4" w:rsidRDefault="001B38FB">
      <w:pPr>
        <w:rPr>
          <w:lang w:val="uk-UA"/>
        </w:rPr>
      </w:pPr>
    </w:p>
    <w:sectPr w:rsidR="001B38FB" w:rsidRPr="00883FC4" w:rsidSect="00B56A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0BD"/>
    <w:multiLevelType w:val="multilevel"/>
    <w:tmpl w:val="D908B9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9E5BC7"/>
    <w:multiLevelType w:val="multilevel"/>
    <w:tmpl w:val="A5648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B30849"/>
    <w:multiLevelType w:val="multilevel"/>
    <w:tmpl w:val="DE82AF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BA2D7B"/>
    <w:multiLevelType w:val="multilevel"/>
    <w:tmpl w:val="AE00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1402BD"/>
    <w:multiLevelType w:val="multilevel"/>
    <w:tmpl w:val="5218CC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2E2EA8"/>
    <w:multiLevelType w:val="hybridMultilevel"/>
    <w:tmpl w:val="FC5C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308EC"/>
    <w:multiLevelType w:val="hybridMultilevel"/>
    <w:tmpl w:val="1512B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A4960"/>
    <w:multiLevelType w:val="multilevel"/>
    <w:tmpl w:val="95F086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CB45C8C"/>
    <w:multiLevelType w:val="hybridMultilevel"/>
    <w:tmpl w:val="E5769F34"/>
    <w:lvl w:ilvl="0" w:tplc="07E079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E"/>
    <w:rsid w:val="0000146F"/>
    <w:rsid w:val="000222B1"/>
    <w:rsid w:val="000D757B"/>
    <w:rsid w:val="000F24F8"/>
    <w:rsid w:val="00102C35"/>
    <w:rsid w:val="001832F7"/>
    <w:rsid w:val="001B38FB"/>
    <w:rsid w:val="001C797F"/>
    <w:rsid w:val="00204A5A"/>
    <w:rsid w:val="00210D2F"/>
    <w:rsid w:val="00271F10"/>
    <w:rsid w:val="002E03F8"/>
    <w:rsid w:val="002F4E01"/>
    <w:rsid w:val="003703E0"/>
    <w:rsid w:val="003B1FA9"/>
    <w:rsid w:val="003B3C8F"/>
    <w:rsid w:val="003B4387"/>
    <w:rsid w:val="003F4634"/>
    <w:rsid w:val="00416CDF"/>
    <w:rsid w:val="00432DEA"/>
    <w:rsid w:val="00465331"/>
    <w:rsid w:val="004E3AC2"/>
    <w:rsid w:val="005E3862"/>
    <w:rsid w:val="00722C4C"/>
    <w:rsid w:val="00803E8C"/>
    <w:rsid w:val="00883FC4"/>
    <w:rsid w:val="008F5EC3"/>
    <w:rsid w:val="009017D1"/>
    <w:rsid w:val="00921A1C"/>
    <w:rsid w:val="009C3B4C"/>
    <w:rsid w:val="00A34DB0"/>
    <w:rsid w:val="00A962A7"/>
    <w:rsid w:val="00AB4A4C"/>
    <w:rsid w:val="00B459FC"/>
    <w:rsid w:val="00B56A3E"/>
    <w:rsid w:val="00C70E00"/>
    <w:rsid w:val="00CA7B03"/>
    <w:rsid w:val="00CB3575"/>
    <w:rsid w:val="00CB4373"/>
    <w:rsid w:val="00D11BB9"/>
    <w:rsid w:val="00D132A1"/>
    <w:rsid w:val="00D37FFA"/>
    <w:rsid w:val="00D41DE5"/>
    <w:rsid w:val="00D72C8B"/>
    <w:rsid w:val="00D81B42"/>
    <w:rsid w:val="00E678DC"/>
    <w:rsid w:val="00E94ECB"/>
    <w:rsid w:val="00EA0694"/>
    <w:rsid w:val="00EC3961"/>
    <w:rsid w:val="00F36F93"/>
    <w:rsid w:val="00FA6F44"/>
    <w:rsid w:val="00FC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2C35"/>
    <w:pPr>
      <w:ind w:left="720"/>
      <w:contextualSpacing/>
    </w:pPr>
  </w:style>
  <w:style w:type="character" w:customStyle="1" w:styleId="16Exact">
    <w:name w:val="Основной текст (16) Exact"/>
    <w:rsid w:val="00204A5A"/>
    <w:rPr>
      <w:rFonts w:ascii="Tahoma" w:eastAsia="Times New Roman" w:hAnsi="Tahoma" w:cs="Tahoma"/>
      <w:sz w:val="17"/>
      <w:szCs w:val="17"/>
      <w:u w:val="none"/>
    </w:rPr>
  </w:style>
  <w:style w:type="character" w:customStyle="1" w:styleId="3Exact">
    <w:name w:val="Заголовок №3 Exact"/>
    <w:link w:val="3"/>
    <w:locked/>
    <w:rsid w:val="00204A5A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204A5A"/>
    <w:pPr>
      <w:widowControl w:val="0"/>
      <w:shd w:val="clear" w:color="auto" w:fill="FFFFFF"/>
      <w:spacing w:after="0" w:line="216" w:lineRule="exact"/>
      <w:jc w:val="both"/>
      <w:outlineLvl w:val="2"/>
    </w:pPr>
    <w:rPr>
      <w:rFonts w:ascii="Tahoma" w:eastAsia="Times New Roman" w:hAnsi="Tahoma" w:cs="Tahoma"/>
      <w:b/>
      <w:bCs/>
      <w:i/>
      <w:iCs/>
      <w:spacing w:val="-10"/>
      <w:sz w:val="17"/>
      <w:szCs w:val="17"/>
    </w:rPr>
  </w:style>
  <w:style w:type="character" w:customStyle="1" w:styleId="16">
    <w:name w:val="Основной текст (16)_"/>
    <w:link w:val="160"/>
    <w:locked/>
    <w:rsid w:val="00204A5A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04A5A"/>
    <w:pPr>
      <w:widowControl w:val="0"/>
      <w:shd w:val="clear" w:color="auto" w:fill="FFFFFF"/>
      <w:spacing w:after="0" w:line="216" w:lineRule="exact"/>
    </w:pPr>
    <w:rPr>
      <w:rFonts w:ascii="Tahoma" w:eastAsia="Times New Roman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2C35"/>
    <w:pPr>
      <w:ind w:left="720"/>
      <w:contextualSpacing/>
    </w:pPr>
  </w:style>
  <w:style w:type="character" w:customStyle="1" w:styleId="16Exact">
    <w:name w:val="Основной текст (16) Exact"/>
    <w:rsid w:val="00204A5A"/>
    <w:rPr>
      <w:rFonts w:ascii="Tahoma" w:eastAsia="Times New Roman" w:hAnsi="Tahoma" w:cs="Tahoma"/>
      <w:sz w:val="17"/>
      <w:szCs w:val="17"/>
      <w:u w:val="none"/>
    </w:rPr>
  </w:style>
  <w:style w:type="character" w:customStyle="1" w:styleId="3Exact">
    <w:name w:val="Заголовок №3 Exact"/>
    <w:link w:val="3"/>
    <w:locked/>
    <w:rsid w:val="00204A5A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204A5A"/>
    <w:pPr>
      <w:widowControl w:val="0"/>
      <w:shd w:val="clear" w:color="auto" w:fill="FFFFFF"/>
      <w:spacing w:after="0" w:line="216" w:lineRule="exact"/>
      <w:jc w:val="both"/>
      <w:outlineLvl w:val="2"/>
    </w:pPr>
    <w:rPr>
      <w:rFonts w:ascii="Tahoma" w:eastAsia="Times New Roman" w:hAnsi="Tahoma" w:cs="Tahoma"/>
      <w:b/>
      <w:bCs/>
      <w:i/>
      <w:iCs/>
      <w:spacing w:val="-10"/>
      <w:sz w:val="17"/>
      <w:szCs w:val="17"/>
    </w:rPr>
  </w:style>
  <w:style w:type="character" w:customStyle="1" w:styleId="16">
    <w:name w:val="Основной текст (16)_"/>
    <w:link w:val="160"/>
    <w:locked/>
    <w:rsid w:val="00204A5A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04A5A"/>
    <w:pPr>
      <w:widowControl w:val="0"/>
      <w:shd w:val="clear" w:color="auto" w:fill="FFFFFF"/>
      <w:spacing w:after="0" w:line="216" w:lineRule="exact"/>
    </w:pPr>
    <w:rPr>
      <w:rFonts w:ascii="Tahoma" w:eastAsia="Times New Roman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11822</Words>
  <Characters>6739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Совенко</cp:lastModifiedBy>
  <cp:revision>2</cp:revision>
  <dcterms:created xsi:type="dcterms:W3CDTF">2017-07-27T08:44:00Z</dcterms:created>
  <dcterms:modified xsi:type="dcterms:W3CDTF">2017-07-27T08:44:00Z</dcterms:modified>
</cp:coreProperties>
</file>